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82" w:rsidRPr="00CC7F82" w:rsidRDefault="00CC7F82" w:rsidP="00CC7F82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  <w:r w:rsidRPr="00CC7F82">
        <w:rPr>
          <w:rStyle w:val="a4"/>
          <w:color w:val="000000"/>
          <w:sz w:val="28"/>
          <w:szCs w:val="28"/>
        </w:rPr>
        <w:t>Сроки исковой давности</w:t>
      </w:r>
    </w:p>
    <w:p w:rsidR="00CC7F82" w:rsidRPr="00CC7F82" w:rsidRDefault="00CC7F82" w:rsidP="00CC7F82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color w:val="000000"/>
          <w:sz w:val="28"/>
          <w:szCs w:val="28"/>
        </w:rPr>
      </w:pPr>
    </w:p>
    <w:p w:rsidR="00CC7F82" w:rsidRPr="00CC7F82" w:rsidRDefault="00CC7F82" w:rsidP="00CC7F82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CC7F82">
        <w:rPr>
          <w:color w:val="000000"/>
          <w:sz w:val="28"/>
          <w:szCs w:val="28"/>
        </w:rPr>
        <w:t>Конституцией гарантировано право каждого на судебную защиту.</w:t>
      </w:r>
    </w:p>
    <w:p w:rsidR="00CC7F82" w:rsidRDefault="00CC7F82" w:rsidP="00CC7F82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CC7F82">
        <w:rPr>
          <w:color w:val="000000"/>
          <w:sz w:val="28"/>
          <w:szCs w:val="28"/>
        </w:rPr>
        <w:t>Требование должно быть заявлено в суд своевременно, поскольку отсутствие разумных временных ограничений для защиты нарушенных гражданских прав может привести к ущемлению интересов лиц, к которым такие требования предъявлены.</w:t>
      </w:r>
    </w:p>
    <w:p w:rsidR="00CC7F82" w:rsidRPr="00CC7F82" w:rsidRDefault="00CC7F82" w:rsidP="00CC7F82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CC7F82">
        <w:rPr>
          <w:color w:val="000000"/>
          <w:sz w:val="28"/>
          <w:szCs w:val="28"/>
        </w:rPr>
        <w:t>Гражданским кодексом РФ (ГК РФ) установлено понятие исковой давности - срока, в течение которого гражданин может обратиться в суд с иском (заявлением).</w:t>
      </w:r>
    </w:p>
    <w:p w:rsidR="00CC7F82" w:rsidRDefault="00CC7F82" w:rsidP="00CC7F82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CC7F82">
        <w:rPr>
          <w:color w:val="000000"/>
          <w:sz w:val="28"/>
          <w:szCs w:val="28"/>
        </w:rPr>
        <w:t>Общий срок исковой давности составляет 3 года (ст. 196 ГК РФ).</w:t>
      </w:r>
      <w:r w:rsidRPr="00CC7F82">
        <w:rPr>
          <w:color w:val="000000"/>
          <w:sz w:val="28"/>
          <w:szCs w:val="28"/>
        </w:rPr>
        <w:br/>
        <w:t>Законом установлен порядок исчисления такого срока:</w:t>
      </w:r>
      <w:r w:rsidRPr="00CC7F82">
        <w:rPr>
          <w:color w:val="000000"/>
          <w:sz w:val="28"/>
          <w:szCs w:val="28"/>
        </w:rPr>
        <w:br/>
        <w:t>- со дня, когда лицо узнало или должно было узнать о нарушении своего права;</w:t>
      </w:r>
      <w:r w:rsidRPr="00CC7F82">
        <w:rPr>
          <w:color w:val="000000"/>
          <w:sz w:val="28"/>
          <w:szCs w:val="28"/>
        </w:rPr>
        <w:br/>
        <w:t>- со дня, когда лицо узнало о том, кто является надлежащим ответчиком по иску о защите его права.</w:t>
      </w:r>
    </w:p>
    <w:p w:rsidR="00CC7F82" w:rsidRPr="00CC7F82" w:rsidRDefault="00CC7F82" w:rsidP="00CC7F82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CC7F82">
        <w:rPr>
          <w:color w:val="000000"/>
          <w:sz w:val="28"/>
          <w:szCs w:val="28"/>
        </w:rPr>
        <w:t>Если в договоре (акте, решении) установлен конкретный срок его исполнения, течение исковой давности на судебную защиту начинается после окончания названного срока.</w:t>
      </w:r>
    </w:p>
    <w:p w:rsidR="00CC7F82" w:rsidRDefault="00CC7F82" w:rsidP="00CC7F82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CC7F82">
        <w:rPr>
          <w:color w:val="000000"/>
          <w:sz w:val="28"/>
          <w:szCs w:val="28"/>
        </w:rPr>
        <w:t>Предельный срок продолжительности исковой давности - 10 лет со дня возникновения права на иск (установлен законом в 2013 году и применяется к отношениям, возникшим после 01.09.2013):</w:t>
      </w:r>
    </w:p>
    <w:p w:rsidR="00CC7F82" w:rsidRDefault="00CC7F82" w:rsidP="00CC7F82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CC7F82">
        <w:rPr>
          <w:color w:val="000000"/>
          <w:sz w:val="28"/>
          <w:szCs w:val="28"/>
        </w:rPr>
        <w:t>- со дня нарушения права вне зависимости от того, когда лицо узнало или должно было узнать о нарушении своего права и о том, кто является надлежащим ответчиком по иску о защите этого права;</w:t>
      </w:r>
    </w:p>
    <w:p w:rsidR="00CC7F82" w:rsidRDefault="00CC7F82" w:rsidP="00CC7F82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CC7F82">
        <w:rPr>
          <w:color w:val="000000"/>
          <w:sz w:val="28"/>
          <w:szCs w:val="28"/>
        </w:rPr>
        <w:t>- со дня возникновения обязательства (заключения сделки, подписания акта и т.п.), срок исполнения которых не определен или определен моментом востребования.</w:t>
      </w:r>
    </w:p>
    <w:p w:rsidR="00CC7F82" w:rsidRDefault="00CC7F82" w:rsidP="00CC7F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7F82" w:rsidRPr="00CC7F82" w:rsidRDefault="00CC7F82" w:rsidP="00CC7F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района </w:t>
      </w:r>
      <w:proofErr w:type="spellStart"/>
      <w:r>
        <w:rPr>
          <w:color w:val="000000"/>
          <w:sz w:val="28"/>
          <w:szCs w:val="28"/>
        </w:rPr>
        <w:t>Фефелова</w:t>
      </w:r>
      <w:proofErr w:type="spellEnd"/>
      <w:r>
        <w:rPr>
          <w:color w:val="000000"/>
          <w:sz w:val="28"/>
          <w:szCs w:val="28"/>
        </w:rPr>
        <w:t xml:space="preserve"> О.Н.</w:t>
      </w:r>
      <w:bookmarkStart w:id="0" w:name="_GoBack"/>
      <w:bookmarkEnd w:id="0"/>
    </w:p>
    <w:p w:rsidR="00627E85" w:rsidRDefault="00CC7F82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D3"/>
    <w:rsid w:val="009334D3"/>
    <w:rsid w:val="00C911D3"/>
    <w:rsid w:val="00CC7F82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F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Home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2020-05-28T08:22:00Z</dcterms:created>
  <dcterms:modified xsi:type="dcterms:W3CDTF">2020-05-28T08:23:00Z</dcterms:modified>
</cp:coreProperties>
</file>